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3F044" w14:textId="1BB075C7" w:rsidR="00F55AA4" w:rsidRDefault="00CB71D1"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bookmarkStart w:id="1" w:name="_GoBack"/>
      <w:bookmarkEnd w:id="1"/>
      <w:r>
        <w:rPr>
          <w:b/>
          <w:bCs/>
          <w:noProof/>
          <w:sz w:val="32"/>
          <w:szCs w:val="32"/>
          <w:u w:val="none"/>
          <w:rtl/>
          <w:lang w:eastAsia="en-US"/>
        </w:rPr>
        <w:drawing>
          <wp:inline distT="0" distB="0" distL="0" distR="0" wp14:anchorId="41FFA496" wp14:editId="03F1B2C9">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690" cy="697865"/>
                    </a:xfrm>
                    <a:prstGeom prst="rect">
                      <a:avLst/>
                    </a:prstGeom>
                    <a:noFill/>
                    <a:ln>
                      <a:noFill/>
                    </a:ln>
                  </pic:spPr>
                </pic:pic>
              </a:graphicData>
            </a:graphic>
          </wp:inline>
        </w:drawing>
      </w:r>
    </w:p>
    <w:p w14:paraId="74854255" w14:textId="77777777" w:rsidR="00F55AA4" w:rsidRDefault="00F55AA4" w:rsidP="000E3854">
      <w:pPr>
        <w:pStyle w:val="a3"/>
        <w:keepNext/>
        <w:keepLines/>
        <w:widowControl w:val="0"/>
        <w:spacing w:line="276" w:lineRule="auto"/>
        <w:jc w:val="center"/>
        <w:rPr>
          <w:b/>
          <w:bCs/>
          <w:sz w:val="32"/>
          <w:szCs w:val="32"/>
          <w:u w:val="none"/>
          <w:rtl/>
        </w:rPr>
      </w:pPr>
      <w:r>
        <w:rPr>
          <w:rFonts w:hint="cs"/>
          <w:b/>
          <w:bCs/>
          <w:sz w:val="32"/>
          <w:szCs w:val="32"/>
          <w:u w:val="none"/>
          <w:rtl/>
        </w:rPr>
        <w:t>מדינת ישראל</w:t>
      </w:r>
    </w:p>
    <w:p w14:paraId="374EAAB8" w14:textId="77777777" w:rsidR="00B00682" w:rsidRDefault="00B00682" w:rsidP="0048699A">
      <w:pPr>
        <w:pStyle w:val="a3"/>
        <w:keepNext/>
        <w:keepLines/>
        <w:widowControl w:val="0"/>
        <w:spacing w:line="276" w:lineRule="auto"/>
        <w:jc w:val="center"/>
        <w:rPr>
          <w:b/>
          <w:bCs/>
          <w:sz w:val="36"/>
          <w:szCs w:val="36"/>
          <w:u w:val="none"/>
          <w:rtl/>
        </w:rPr>
      </w:pPr>
      <w:r>
        <w:rPr>
          <w:rFonts w:hint="cs"/>
          <w:b/>
          <w:bCs/>
          <w:sz w:val="36"/>
          <w:szCs w:val="36"/>
          <w:u w:val="none"/>
          <w:rtl/>
        </w:rPr>
        <w:t>משרד הפנים</w:t>
      </w:r>
    </w:p>
    <w:p w14:paraId="5FF827CA"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ו ע ד ת   ה מ כ ר ז י ם</w:t>
      </w:r>
    </w:p>
    <w:p w14:paraId="4E1B4D25" w14:textId="0102335D" w:rsidR="00F55AA4" w:rsidRDefault="00F55AA4"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hint="cs"/>
          <w:b/>
          <w:bCs/>
          <w:sz w:val="36"/>
          <w:szCs w:val="36"/>
          <w:u w:val="none"/>
          <w:rtl/>
        </w:rPr>
        <w:t>מכרז מס'</w:t>
      </w:r>
      <w:r w:rsidR="00B00682">
        <w:rPr>
          <w:rFonts w:hint="cs"/>
          <w:b/>
          <w:bCs/>
          <w:sz w:val="36"/>
          <w:szCs w:val="36"/>
          <w:u w:val="none"/>
          <w:rtl/>
        </w:rPr>
        <w:t xml:space="preserve"> </w:t>
      </w:r>
      <w:r w:rsidR="00C441B0">
        <w:rPr>
          <w:rFonts w:hint="cs"/>
          <w:b/>
          <w:bCs/>
          <w:sz w:val="36"/>
          <w:szCs w:val="36"/>
          <w:u w:val="none"/>
          <w:rtl/>
        </w:rPr>
        <w:t>5</w:t>
      </w:r>
      <w:r w:rsidR="00725AD5">
        <w:rPr>
          <w:rFonts w:hint="cs"/>
          <w:b/>
          <w:bCs/>
          <w:sz w:val="36"/>
          <w:szCs w:val="36"/>
          <w:u w:val="none"/>
          <w:rtl/>
        </w:rPr>
        <w:t>/</w:t>
      </w:r>
      <w:r w:rsidR="00C441B0">
        <w:rPr>
          <w:rFonts w:hint="cs"/>
          <w:b/>
          <w:bCs/>
          <w:sz w:val="36"/>
          <w:szCs w:val="36"/>
          <w:u w:val="none"/>
          <w:rtl/>
        </w:rPr>
        <w:t>2024</w:t>
      </w:r>
    </w:p>
    <w:p w14:paraId="194F0A5E" w14:textId="71863227" w:rsidR="009B540F" w:rsidRDefault="00C441B0" w:rsidP="00C441B0">
      <w:pPr>
        <w:keepNext/>
        <w:keepLines/>
        <w:widowControl w:val="0"/>
        <w:spacing w:before="120" w:after="120"/>
        <w:jc w:val="center"/>
        <w:rPr>
          <w:rFonts w:ascii="David" w:hAnsi="David"/>
          <w:sz w:val="24"/>
          <w:szCs w:val="24"/>
          <w:u w:val="none"/>
          <w:rtl/>
        </w:rPr>
      </w:pPr>
      <w:bookmarkStart w:id="2" w:name="_Hlk124323981"/>
      <w:bookmarkEnd w:id="0"/>
      <w:r w:rsidRPr="00C441B0">
        <w:rPr>
          <w:b/>
          <w:bCs/>
          <w:sz w:val="28"/>
          <w:rtl/>
        </w:rPr>
        <w:t>למתן שירותי הפעלת בית הדין המשמעתי לעובדי הרשויות המקומיות</w:t>
      </w:r>
      <w:bookmarkEnd w:id="2"/>
    </w:p>
    <w:p w14:paraId="5F8849EC" w14:textId="5B06153C" w:rsidR="00B41829" w:rsidRDefault="009A422D" w:rsidP="00C441B0">
      <w:pPr>
        <w:keepNext/>
        <w:keepLines/>
        <w:widowControl w:val="0"/>
        <w:spacing w:before="120" w:after="120"/>
        <w:jc w:val="both"/>
        <w:rPr>
          <w:rFonts w:ascii="David" w:hAnsi="David"/>
          <w:bCs/>
          <w:sz w:val="24"/>
          <w:szCs w:val="24"/>
          <w:u w:val="none"/>
          <w:rtl/>
        </w:rPr>
      </w:pPr>
      <w:r w:rsidRPr="009A422D">
        <w:rPr>
          <w:rFonts w:ascii="David" w:hAnsi="David"/>
          <w:sz w:val="24"/>
          <w:szCs w:val="24"/>
          <w:u w:val="none"/>
          <w:rtl/>
        </w:rPr>
        <w:t>משרד הפנים (להלן: "</w:t>
      </w:r>
      <w:r w:rsidRPr="00FD6BFC">
        <w:rPr>
          <w:rFonts w:ascii="David" w:hAnsi="David"/>
          <w:b/>
          <w:bCs/>
          <w:sz w:val="24"/>
          <w:szCs w:val="24"/>
          <w:u w:val="none"/>
          <w:rtl/>
        </w:rPr>
        <w:t>המשרד</w:t>
      </w:r>
      <w:r w:rsidRPr="009A422D">
        <w:rPr>
          <w:rFonts w:ascii="David" w:hAnsi="David"/>
          <w:sz w:val="24"/>
          <w:szCs w:val="24"/>
          <w:u w:val="none"/>
          <w:rtl/>
        </w:rPr>
        <w:t xml:space="preserve">"), פונה בזאת לקבלת הצעות </w:t>
      </w:r>
      <w:r w:rsidR="00C441B0" w:rsidRPr="00C441B0">
        <w:rPr>
          <w:rFonts w:ascii="David" w:hAnsi="David"/>
          <w:sz w:val="24"/>
          <w:szCs w:val="24"/>
          <w:u w:val="none"/>
          <w:rtl/>
        </w:rPr>
        <w:t>למתן שירותי הפעלת בית הדין המשמעתי לעובדי הרשויות המקומיות</w:t>
      </w:r>
      <w:r w:rsidR="00A559F5" w:rsidRPr="00C441B0">
        <w:rPr>
          <w:rFonts w:ascii="David" w:hAnsi="David" w:hint="cs"/>
          <w:sz w:val="24"/>
          <w:szCs w:val="24"/>
          <w:u w:val="none"/>
          <w:rtl/>
        </w:rPr>
        <w:t>.</w:t>
      </w:r>
    </w:p>
    <w:p w14:paraId="1D99A5A0" w14:textId="77777777" w:rsidR="0043011D" w:rsidRPr="000E3854" w:rsidRDefault="0043011D" w:rsidP="000A3AFB">
      <w:pPr>
        <w:keepNext/>
        <w:keepLines/>
        <w:widowControl w:val="0"/>
        <w:numPr>
          <w:ilvl w:val="0"/>
          <w:numId w:val="1"/>
        </w:numPr>
        <w:autoSpaceDE w:val="0"/>
        <w:autoSpaceDN w:val="0"/>
        <w:spacing w:before="120" w:after="120"/>
        <w:jc w:val="both"/>
        <w:outlineLvl w:val="0"/>
        <w:rPr>
          <w:b/>
          <w:bCs/>
          <w:sz w:val="24"/>
          <w:szCs w:val="24"/>
        </w:rPr>
      </w:pPr>
      <w:bookmarkStart w:id="3" w:name="H1_תקופת_ההתקשרות"/>
      <w:r w:rsidRPr="000E3854">
        <w:rPr>
          <w:rFonts w:hint="cs"/>
          <w:b/>
          <w:bCs/>
          <w:sz w:val="24"/>
          <w:szCs w:val="24"/>
          <w:rtl/>
        </w:rPr>
        <w:t>תקופת ההתקשרות</w:t>
      </w:r>
    </w:p>
    <w:bookmarkEnd w:id="3"/>
    <w:p w14:paraId="2A73B921" w14:textId="724521C2" w:rsidR="00F93C75" w:rsidRDefault="001B7BB9" w:rsidP="00B41829">
      <w:pPr>
        <w:keepNext/>
        <w:keepLines/>
        <w:widowControl w:val="0"/>
        <w:numPr>
          <w:ilvl w:val="1"/>
          <w:numId w:val="1"/>
        </w:numPr>
        <w:tabs>
          <w:tab w:val="num" w:pos="656"/>
        </w:tabs>
        <w:spacing w:before="120" w:after="120"/>
        <w:ind w:left="656"/>
        <w:jc w:val="both"/>
        <w:rPr>
          <w:sz w:val="24"/>
          <w:szCs w:val="24"/>
          <w:u w:val="none"/>
        </w:rPr>
      </w:pPr>
      <w:r w:rsidRPr="001B7BB9">
        <w:rPr>
          <w:rFonts w:hint="cs"/>
          <w:sz w:val="24"/>
          <w:szCs w:val="24"/>
          <w:u w:val="none"/>
          <w:rtl/>
        </w:rPr>
        <w:t xml:space="preserve">תקופת ההתקשרות </w:t>
      </w:r>
      <w:r w:rsidR="00F93C75">
        <w:rPr>
          <w:rFonts w:hint="cs"/>
          <w:sz w:val="24"/>
          <w:szCs w:val="24"/>
          <w:u w:val="none"/>
          <w:rtl/>
        </w:rPr>
        <w:t xml:space="preserve">תהיה </w:t>
      </w:r>
      <w:r w:rsidR="00F93C75" w:rsidRPr="00F93C75">
        <w:rPr>
          <w:sz w:val="24"/>
          <w:szCs w:val="24"/>
          <w:u w:val="none"/>
          <w:rtl/>
        </w:rPr>
        <w:t xml:space="preserve">בתוקף </w:t>
      </w:r>
      <w:r w:rsidR="00D25CD3">
        <w:rPr>
          <w:rFonts w:hint="cs"/>
          <w:sz w:val="24"/>
          <w:szCs w:val="24"/>
          <w:u w:val="none"/>
          <w:rtl/>
        </w:rPr>
        <w:t>לשנתיים</w:t>
      </w:r>
      <w:r w:rsidR="00B41829" w:rsidRPr="00B41829">
        <w:rPr>
          <w:sz w:val="24"/>
          <w:szCs w:val="24"/>
          <w:u w:val="none"/>
          <w:rtl/>
        </w:rPr>
        <w:t xml:space="preserve"> ותכנס לתוקפה אך ורק מיום החתימה על הזמנת הרכש על ידי </w:t>
      </w:r>
      <w:proofErr w:type="spellStart"/>
      <w:r w:rsidR="00B41829" w:rsidRPr="00B41829">
        <w:rPr>
          <w:sz w:val="24"/>
          <w:szCs w:val="24"/>
          <w:u w:val="none"/>
          <w:rtl/>
        </w:rPr>
        <w:t>מורשי</w:t>
      </w:r>
      <w:proofErr w:type="spellEnd"/>
      <w:r w:rsidR="00B41829" w:rsidRPr="00B41829">
        <w:rPr>
          <w:sz w:val="24"/>
          <w:szCs w:val="24"/>
          <w:u w:val="none"/>
          <w:rtl/>
        </w:rPr>
        <w:t xml:space="preserve"> החתימה במשרד</w:t>
      </w:r>
      <w:r w:rsidR="00F93C75" w:rsidRPr="00B41829">
        <w:rPr>
          <w:rFonts w:hint="cs"/>
          <w:sz w:val="24"/>
          <w:szCs w:val="24"/>
          <w:u w:val="none"/>
          <w:rtl/>
        </w:rPr>
        <w:t>.</w:t>
      </w:r>
    </w:p>
    <w:p w14:paraId="10BF4E18" w14:textId="1FE91BA7" w:rsidR="00B41829" w:rsidRPr="00F93C75" w:rsidRDefault="00B41829" w:rsidP="00B41829">
      <w:pPr>
        <w:keepNext/>
        <w:keepLines/>
        <w:widowControl w:val="0"/>
        <w:numPr>
          <w:ilvl w:val="1"/>
          <w:numId w:val="1"/>
        </w:numPr>
        <w:tabs>
          <w:tab w:val="num" w:pos="656"/>
        </w:tabs>
        <w:spacing w:before="120" w:after="120"/>
        <w:ind w:left="656"/>
        <w:jc w:val="both"/>
        <w:rPr>
          <w:sz w:val="24"/>
          <w:szCs w:val="24"/>
          <w:u w:val="none"/>
        </w:rPr>
      </w:pPr>
      <w:r w:rsidRPr="00B41829">
        <w:rPr>
          <w:sz w:val="24"/>
          <w:szCs w:val="24"/>
          <w:u w:val="none"/>
          <w:rtl/>
        </w:rPr>
        <w:t>למשרד שמורה זכות הברירה להארכת תקופת ההתקשרות בתקופות קצובות נוספות של עד חמש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491DDD6" w14:textId="4992A092" w:rsidR="00682501" w:rsidRDefault="00F55AA4" w:rsidP="000A3AFB">
      <w:pPr>
        <w:keepNext/>
        <w:keepLines/>
        <w:widowControl w:val="0"/>
        <w:numPr>
          <w:ilvl w:val="0"/>
          <w:numId w:val="1"/>
        </w:numPr>
        <w:autoSpaceDE w:val="0"/>
        <w:autoSpaceDN w:val="0"/>
        <w:spacing w:before="120" w:after="120"/>
        <w:jc w:val="both"/>
        <w:outlineLvl w:val="0"/>
        <w:rPr>
          <w:sz w:val="24"/>
          <w:szCs w:val="24"/>
          <w:u w:val="none"/>
        </w:rPr>
      </w:pPr>
      <w:bookmarkStart w:id="4" w:name="H1_עיקרי_תנאים_מוקדמים_להשתתפות_במכרז_תנ"/>
      <w:r w:rsidRPr="00682501">
        <w:rPr>
          <w:rFonts w:hint="cs"/>
          <w:b/>
          <w:bCs/>
          <w:sz w:val="24"/>
          <w:szCs w:val="24"/>
          <w:rtl/>
        </w:rPr>
        <w:t>עיקרי תנאים מוקדמים להשתתפות במכרז (תנאי סף) נוסח מלא מופיע במכרז:</w:t>
      </w:r>
    </w:p>
    <w:p w14:paraId="161FF0E3" w14:textId="280E18CB" w:rsidR="00D25CD3" w:rsidRPr="004403EC" w:rsidRDefault="00A559F5" w:rsidP="000A3AFB">
      <w:pPr>
        <w:keepNext/>
        <w:keepLines/>
        <w:widowControl w:val="0"/>
        <w:numPr>
          <w:ilvl w:val="1"/>
          <w:numId w:val="1"/>
        </w:numPr>
        <w:tabs>
          <w:tab w:val="num" w:pos="656"/>
        </w:tabs>
        <w:spacing w:before="120" w:after="120"/>
        <w:ind w:left="656"/>
        <w:jc w:val="both"/>
        <w:outlineLvl w:val="1"/>
        <w:rPr>
          <w:b/>
          <w:bCs/>
          <w:sz w:val="24"/>
          <w:szCs w:val="24"/>
        </w:rPr>
      </w:pPr>
      <w:bookmarkStart w:id="5" w:name="_Ref500504953"/>
      <w:bookmarkStart w:id="6" w:name="H2_תנאי_סף_מקצועיים_לאשכול_שירותי_בדיקת_"/>
      <w:bookmarkStart w:id="7" w:name="_Ref488875123"/>
      <w:bookmarkEnd w:id="4"/>
      <w:r w:rsidRPr="004403EC">
        <w:rPr>
          <w:rFonts w:hint="eastAsia"/>
          <w:b/>
          <w:bCs/>
          <w:sz w:val="24"/>
          <w:szCs w:val="24"/>
          <w:rtl/>
        </w:rPr>
        <w:t>תנאי</w:t>
      </w:r>
      <w:r w:rsidRPr="004403EC">
        <w:rPr>
          <w:b/>
          <w:bCs/>
          <w:sz w:val="24"/>
          <w:szCs w:val="24"/>
          <w:rtl/>
        </w:rPr>
        <w:t xml:space="preserve"> סף מקצועיים </w:t>
      </w:r>
      <w:r w:rsidR="004D7FE8">
        <w:rPr>
          <w:rFonts w:hint="cs"/>
          <w:b/>
          <w:bCs/>
          <w:sz w:val="24"/>
          <w:szCs w:val="24"/>
          <w:rtl/>
        </w:rPr>
        <w:t>למציע</w:t>
      </w:r>
    </w:p>
    <w:p w14:paraId="40E73F98" w14:textId="77777777" w:rsidR="00C441B0" w:rsidRPr="00C441B0" w:rsidRDefault="00C441B0" w:rsidP="00C441B0">
      <w:pPr>
        <w:keepNext/>
        <w:keepLines/>
        <w:widowControl w:val="0"/>
        <w:numPr>
          <w:ilvl w:val="2"/>
          <w:numId w:val="26"/>
        </w:numPr>
        <w:spacing w:before="240" w:line="276" w:lineRule="auto"/>
        <w:ind w:left="1470" w:hanging="630"/>
        <w:jc w:val="both"/>
        <w:rPr>
          <w:rFonts w:ascii="David" w:hAnsi="David"/>
          <w:sz w:val="24"/>
          <w:szCs w:val="24"/>
          <w:u w:val="none"/>
        </w:rPr>
      </w:pPr>
      <w:bookmarkStart w:id="8" w:name="_Ref503726072"/>
      <w:bookmarkStart w:id="9" w:name="_Ref512421993"/>
      <w:bookmarkStart w:id="10" w:name="_Hlk1916431"/>
      <w:bookmarkStart w:id="11" w:name="_Hlk127451732"/>
      <w:bookmarkStart w:id="12" w:name="_Ref505847609"/>
      <w:bookmarkStart w:id="13" w:name="_Hlk509918063"/>
      <w:bookmarkStart w:id="14" w:name="_Ref3709067"/>
      <w:bookmarkStart w:id="15" w:name="_Ref328412978"/>
      <w:bookmarkStart w:id="16" w:name="_Hlk127451757"/>
      <w:bookmarkStart w:id="17" w:name="_Ref32396272"/>
      <w:bookmarkStart w:id="18" w:name="_Ref29366565"/>
      <w:bookmarkEnd w:id="5"/>
      <w:bookmarkEnd w:id="6"/>
      <w:bookmarkEnd w:id="7"/>
      <w:r w:rsidRPr="00C441B0">
        <w:rPr>
          <w:rFonts w:ascii="David" w:hAnsi="David" w:hint="cs"/>
          <w:sz w:val="24"/>
          <w:szCs w:val="24"/>
          <w:u w:val="none"/>
          <w:rtl/>
        </w:rPr>
        <w:lastRenderedPageBreak/>
        <w:t xml:space="preserve">למציע </w:t>
      </w:r>
      <w:proofErr w:type="spellStart"/>
      <w:r w:rsidRPr="00C441B0">
        <w:rPr>
          <w:rFonts w:ascii="David" w:hAnsi="David" w:hint="cs"/>
          <w:sz w:val="24"/>
          <w:szCs w:val="24"/>
          <w:u w:val="none"/>
          <w:rtl/>
        </w:rPr>
        <w:t>נסיון</w:t>
      </w:r>
      <w:proofErr w:type="spellEnd"/>
      <w:r w:rsidRPr="00C441B0">
        <w:rPr>
          <w:rFonts w:ascii="David" w:hAnsi="David" w:hint="cs"/>
          <w:sz w:val="24"/>
          <w:szCs w:val="24"/>
          <w:u w:val="none"/>
          <w:rtl/>
        </w:rPr>
        <w:t xml:space="preserve"> בניהול </w:t>
      </w:r>
      <w:proofErr w:type="spellStart"/>
      <w:r w:rsidRPr="00C441B0">
        <w:rPr>
          <w:rFonts w:ascii="David" w:hAnsi="David" w:hint="cs"/>
          <w:sz w:val="24"/>
          <w:szCs w:val="24"/>
          <w:u w:val="none"/>
          <w:rtl/>
        </w:rPr>
        <w:t>פרוייקט</w:t>
      </w:r>
      <w:proofErr w:type="spellEnd"/>
      <w:r w:rsidRPr="00C441B0">
        <w:rPr>
          <w:rFonts w:ascii="David" w:hAnsi="David" w:hint="cs"/>
          <w:sz w:val="24"/>
          <w:szCs w:val="24"/>
          <w:u w:val="none"/>
          <w:rtl/>
        </w:rPr>
        <w:t xml:space="preserve"> אחד לפחות, העומד בתנאים הבאים במצטבר:</w:t>
      </w:r>
      <w:bookmarkEnd w:id="8"/>
    </w:p>
    <w:p w14:paraId="027F814A" w14:textId="77777777"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bookmarkStart w:id="19" w:name="_Ref518387428"/>
      <w:r w:rsidRPr="00C441B0">
        <w:rPr>
          <w:rFonts w:ascii="David" w:hAnsi="David" w:hint="cs"/>
          <w:sz w:val="24"/>
          <w:szCs w:val="24"/>
          <w:u w:val="none"/>
          <w:rtl/>
        </w:rPr>
        <w:t>במסגרת הפרויקט נתן המציע שירותי ניהול של ועדות או פורומים או הליכים פורמאליים.</w:t>
      </w:r>
      <w:bookmarkEnd w:id="19"/>
    </w:p>
    <w:p w14:paraId="708FA9E7" w14:textId="77777777"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r w:rsidRPr="00C441B0">
        <w:rPr>
          <w:rFonts w:ascii="David" w:hAnsi="David" w:hint="cs"/>
          <w:sz w:val="24"/>
          <w:szCs w:val="24"/>
          <w:u w:val="none"/>
          <w:rtl/>
        </w:rPr>
        <w:t>הפרויקט התנהל במשך שנתיים לפחות במהלך חמש השנים שקדמו למועד הגשת ההצעות למכרז זה.</w:t>
      </w:r>
    </w:p>
    <w:p w14:paraId="527601B3" w14:textId="71E4054F"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r w:rsidRPr="00C441B0">
        <w:rPr>
          <w:rFonts w:ascii="David" w:hAnsi="David" w:hint="cs"/>
          <w:sz w:val="24"/>
          <w:szCs w:val="24"/>
          <w:u w:val="none"/>
          <w:rtl/>
        </w:rPr>
        <w:t>שירותי הניהול בפרויקט ניתנו עבור גוף ציבורי, כהגדרת המונח בסעיף</w:t>
      </w:r>
      <w:r>
        <w:rPr>
          <w:rFonts w:ascii="David" w:hAnsi="David" w:hint="cs"/>
          <w:sz w:val="24"/>
          <w:szCs w:val="24"/>
          <w:u w:val="none"/>
          <w:rtl/>
        </w:rPr>
        <w:t>2.6 למכרז</w:t>
      </w:r>
      <w:r w:rsidRPr="00C441B0">
        <w:rPr>
          <w:rFonts w:ascii="David" w:hAnsi="David" w:hint="cs"/>
          <w:sz w:val="24"/>
          <w:szCs w:val="24"/>
          <w:u w:val="none"/>
          <w:rtl/>
        </w:rPr>
        <w:t xml:space="preserve">. </w:t>
      </w:r>
    </w:p>
    <w:p w14:paraId="142C0779" w14:textId="77777777"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r w:rsidRPr="00C441B0">
        <w:rPr>
          <w:rFonts w:ascii="David" w:hAnsi="David" w:hint="cs"/>
          <w:sz w:val="24"/>
          <w:szCs w:val="24"/>
          <w:u w:val="none"/>
          <w:rtl/>
        </w:rPr>
        <w:t xml:space="preserve">היקף מתן השירות בפרויקט עמד על לפחות </w:t>
      </w:r>
      <w:r w:rsidRPr="00C441B0">
        <w:rPr>
          <w:rFonts w:ascii="David" w:hAnsi="David"/>
          <w:sz w:val="24"/>
          <w:szCs w:val="24"/>
          <w:u w:val="none"/>
          <w:rtl/>
        </w:rPr>
        <w:t xml:space="preserve">400,000 </w:t>
      </w:r>
      <w:r w:rsidRPr="00C441B0">
        <w:rPr>
          <w:rFonts w:ascii="David" w:hAnsi="David" w:hint="eastAsia"/>
          <w:sz w:val="24"/>
          <w:szCs w:val="24"/>
          <w:u w:val="none"/>
          <w:rtl/>
        </w:rPr>
        <w:t>₪</w:t>
      </w:r>
      <w:r w:rsidRPr="00C441B0">
        <w:rPr>
          <w:rFonts w:ascii="David" w:hAnsi="David" w:hint="cs"/>
          <w:sz w:val="24"/>
          <w:szCs w:val="24"/>
          <w:u w:val="none"/>
          <w:rtl/>
        </w:rPr>
        <w:t xml:space="preserve"> לשנה (כולל מע"מ).</w:t>
      </w:r>
    </w:p>
    <w:p w14:paraId="78275F75" w14:textId="77777777"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bookmarkStart w:id="20" w:name="_Ref518387437"/>
      <w:r w:rsidRPr="00C441B0">
        <w:rPr>
          <w:rFonts w:ascii="David" w:hAnsi="David" w:hint="cs"/>
          <w:sz w:val="24"/>
          <w:szCs w:val="24"/>
          <w:u w:val="none"/>
          <w:rtl/>
        </w:rPr>
        <w:t>במסגרת שירותי הניהול המציע גייס והקצה לפחות שלושה עובדים למתן השירות אשר עוסקים באחד או יותר מהתחומים שלהלן:</w:t>
      </w:r>
      <w:bookmarkEnd w:id="20"/>
    </w:p>
    <w:p w14:paraId="1985F5AE" w14:textId="77777777" w:rsidR="00C441B0" w:rsidRPr="00C441B0" w:rsidRDefault="00C441B0" w:rsidP="00C441B0">
      <w:pPr>
        <w:keepNext/>
        <w:keepLines/>
        <w:widowControl w:val="0"/>
        <w:spacing w:before="240" w:line="276" w:lineRule="auto"/>
        <w:ind w:left="2276"/>
        <w:jc w:val="both"/>
        <w:rPr>
          <w:rFonts w:ascii="David" w:hAnsi="David"/>
          <w:sz w:val="24"/>
          <w:szCs w:val="24"/>
          <w:u w:val="none"/>
          <w:rtl/>
        </w:rPr>
      </w:pPr>
      <w:r w:rsidRPr="00C441B0">
        <w:rPr>
          <w:rFonts w:ascii="David" w:hAnsi="David" w:hint="cs"/>
          <w:sz w:val="24"/>
          <w:szCs w:val="24"/>
          <w:u w:val="none"/>
          <w:rtl/>
        </w:rPr>
        <w:t xml:space="preserve">ניהול לקוחות, ניהול לוגיסטי, ניהול פרויקטים, </w:t>
      </w:r>
      <w:r w:rsidRPr="00C441B0">
        <w:rPr>
          <w:rFonts w:ascii="David" w:hAnsi="David"/>
          <w:sz w:val="24"/>
          <w:szCs w:val="24"/>
          <w:u w:val="none"/>
          <w:rtl/>
        </w:rPr>
        <w:t xml:space="preserve">תפעול מערך משרד </w:t>
      </w:r>
      <w:proofErr w:type="spellStart"/>
      <w:r w:rsidRPr="00C441B0">
        <w:rPr>
          <w:rFonts w:ascii="David" w:hAnsi="David"/>
          <w:sz w:val="24"/>
          <w:szCs w:val="24"/>
          <w:u w:val="none"/>
          <w:rtl/>
        </w:rPr>
        <w:t>ומינהלה</w:t>
      </w:r>
      <w:proofErr w:type="spellEnd"/>
      <w:r w:rsidRPr="00C441B0">
        <w:rPr>
          <w:rFonts w:ascii="David" w:hAnsi="David"/>
          <w:sz w:val="24"/>
          <w:szCs w:val="24"/>
          <w:u w:val="none"/>
          <w:rtl/>
        </w:rPr>
        <w:t xml:space="preserve">, ניהול כוח אדם, תפעול מערכות </w:t>
      </w:r>
      <w:proofErr w:type="spellStart"/>
      <w:r w:rsidRPr="00C441B0">
        <w:rPr>
          <w:rFonts w:ascii="David" w:hAnsi="David"/>
          <w:sz w:val="24"/>
          <w:szCs w:val="24"/>
          <w:u w:val="none"/>
          <w:rtl/>
        </w:rPr>
        <w:t>מיחשוב</w:t>
      </w:r>
      <w:proofErr w:type="spellEnd"/>
      <w:r w:rsidRPr="00C441B0">
        <w:rPr>
          <w:rFonts w:ascii="David" w:hAnsi="David"/>
          <w:sz w:val="24"/>
          <w:szCs w:val="24"/>
          <w:u w:val="none"/>
          <w:rtl/>
        </w:rPr>
        <w:t xml:space="preserve"> התומכות בשירותי הניהול</w:t>
      </w:r>
      <w:r w:rsidRPr="00C441B0">
        <w:rPr>
          <w:rFonts w:ascii="David" w:hAnsi="David" w:hint="cs"/>
          <w:sz w:val="24"/>
          <w:szCs w:val="24"/>
          <w:u w:val="none"/>
          <w:rtl/>
        </w:rPr>
        <w:t>, נותני שירותים מקצועיים בתחום הפרויקט</w:t>
      </w:r>
      <w:r w:rsidRPr="00C441B0">
        <w:rPr>
          <w:rFonts w:ascii="David" w:hAnsi="David"/>
          <w:sz w:val="24"/>
          <w:szCs w:val="24"/>
          <w:u w:val="none"/>
          <w:rtl/>
        </w:rPr>
        <w:t>.</w:t>
      </w:r>
    </w:p>
    <w:bookmarkEnd w:id="9"/>
    <w:bookmarkEnd w:id="10"/>
    <w:bookmarkEnd w:id="11"/>
    <w:bookmarkEnd w:id="12"/>
    <w:bookmarkEnd w:id="13"/>
    <w:p w14:paraId="1F0412CB" w14:textId="5AE3911D" w:rsidR="000F2928" w:rsidRPr="00A559F5" w:rsidRDefault="000F2928" w:rsidP="000A3AFB">
      <w:pPr>
        <w:keepNext/>
        <w:keepLines/>
        <w:widowControl w:val="0"/>
        <w:numPr>
          <w:ilvl w:val="1"/>
          <w:numId w:val="1"/>
        </w:numPr>
        <w:tabs>
          <w:tab w:val="num" w:pos="656"/>
        </w:tabs>
        <w:spacing w:before="120" w:after="120"/>
        <w:ind w:left="656"/>
        <w:jc w:val="both"/>
        <w:outlineLvl w:val="1"/>
        <w:rPr>
          <w:b/>
          <w:bCs/>
          <w:sz w:val="24"/>
          <w:szCs w:val="24"/>
        </w:rPr>
      </w:pPr>
      <w:r w:rsidRPr="00A559F5">
        <w:rPr>
          <w:rFonts w:hint="eastAsia"/>
          <w:b/>
          <w:bCs/>
          <w:sz w:val="24"/>
          <w:szCs w:val="24"/>
          <w:rtl/>
        </w:rPr>
        <w:t>תנאי</w:t>
      </w:r>
      <w:r w:rsidRPr="00A559F5">
        <w:rPr>
          <w:b/>
          <w:bCs/>
          <w:sz w:val="24"/>
          <w:szCs w:val="24"/>
          <w:rtl/>
        </w:rPr>
        <w:t xml:space="preserve"> סף מקצועיים </w:t>
      </w:r>
      <w:r w:rsidR="004D7FE8">
        <w:rPr>
          <w:rFonts w:hint="cs"/>
          <w:b/>
          <w:bCs/>
          <w:sz w:val="24"/>
          <w:szCs w:val="24"/>
          <w:rtl/>
        </w:rPr>
        <w:t>למנהל הפרויקט</w:t>
      </w:r>
      <w:r w:rsidR="004403EC" w:rsidRPr="004403EC">
        <w:rPr>
          <w:b/>
          <w:bCs/>
          <w:sz w:val="24"/>
          <w:szCs w:val="24"/>
          <w:rtl/>
        </w:rPr>
        <w:t xml:space="preserve"> </w:t>
      </w:r>
      <w:r w:rsidRPr="00A559F5">
        <w:rPr>
          <w:b/>
          <w:bCs/>
          <w:sz w:val="24"/>
          <w:szCs w:val="24"/>
          <w:rtl/>
        </w:rPr>
        <w:t>–</w:t>
      </w:r>
      <w:r w:rsidRPr="00A559F5">
        <w:rPr>
          <w:rFonts w:hint="cs"/>
          <w:b/>
          <w:bCs/>
          <w:sz w:val="24"/>
          <w:szCs w:val="24"/>
          <w:rtl/>
        </w:rPr>
        <w:t xml:space="preserve"> </w:t>
      </w:r>
    </w:p>
    <w:p w14:paraId="46E2FB54" w14:textId="77777777" w:rsidR="00C441B0" w:rsidRPr="00C441B0" w:rsidRDefault="00C441B0" w:rsidP="00C441B0">
      <w:pPr>
        <w:keepNext/>
        <w:keepLines/>
        <w:widowControl w:val="0"/>
        <w:numPr>
          <w:ilvl w:val="2"/>
          <w:numId w:val="26"/>
        </w:numPr>
        <w:spacing w:before="240" w:line="276" w:lineRule="auto"/>
        <w:ind w:left="1470" w:hanging="630"/>
        <w:jc w:val="both"/>
        <w:rPr>
          <w:rFonts w:ascii="David" w:hAnsi="David"/>
          <w:sz w:val="24"/>
          <w:szCs w:val="24"/>
          <w:u w:val="none"/>
        </w:rPr>
      </w:pPr>
      <w:bookmarkStart w:id="21" w:name="_Ref9506151"/>
      <w:bookmarkStart w:id="22" w:name="_Ref512422508"/>
      <w:bookmarkEnd w:id="14"/>
      <w:bookmarkEnd w:id="15"/>
      <w:bookmarkEnd w:id="16"/>
      <w:bookmarkEnd w:id="17"/>
      <w:bookmarkEnd w:id="18"/>
      <w:r w:rsidRPr="00C441B0">
        <w:rPr>
          <w:rFonts w:ascii="David" w:hAnsi="David" w:hint="cs"/>
          <w:sz w:val="24"/>
          <w:szCs w:val="24"/>
          <w:u w:val="none"/>
          <w:rtl/>
        </w:rPr>
        <w:t>המנהל המוצע הינו בעל תואר ראשון לפחות.</w:t>
      </w:r>
      <w:bookmarkEnd w:id="21"/>
    </w:p>
    <w:p w14:paraId="0CD0AB59" w14:textId="77777777" w:rsidR="00C441B0" w:rsidRPr="00C441B0" w:rsidRDefault="00C441B0" w:rsidP="00C441B0">
      <w:pPr>
        <w:keepNext/>
        <w:keepLines/>
        <w:widowControl w:val="0"/>
        <w:numPr>
          <w:ilvl w:val="2"/>
          <w:numId w:val="26"/>
        </w:numPr>
        <w:spacing w:before="240" w:line="276" w:lineRule="auto"/>
        <w:ind w:left="1470" w:hanging="630"/>
        <w:jc w:val="both"/>
        <w:rPr>
          <w:rFonts w:ascii="David" w:hAnsi="David"/>
          <w:sz w:val="24"/>
          <w:szCs w:val="24"/>
          <w:u w:val="none"/>
        </w:rPr>
      </w:pPr>
      <w:bookmarkStart w:id="23" w:name="_Ref506471275"/>
      <w:r w:rsidRPr="00C441B0">
        <w:rPr>
          <w:rFonts w:ascii="David" w:hAnsi="David" w:hint="cs"/>
          <w:sz w:val="24"/>
          <w:szCs w:val="24"/>
          <w:u w:val="none"/>
          <w:rtl/>
        </w:rPr>
        <w:t xml:space="preserve">למנהל </w:t>
      </w:r>
      <w:proofErr w:type="spellStart"/>
      <w:r w:rsidRPr="00C441B0">
        <w:rPr>
          <w:rFonts w:ascii="David" w:hAnsi="David" w:hint="cs"/>
          <w:sz w:val="24"/>
          <w:szCs w:val="24"/>
          <w:u w:val="none"/>
          <w:rtl/>
        </w:rPr>
        <w:t>נסיון</w:t>
      </w:r>
      <w:proofErr w:type="spellEnd"/>
      <w:r w:rsidRPr="00C441B0">
        <w:rPr>
          <w:rFonts w:ascii="David" w:hAnsi="David" w:hint="cs"/>
          <w:sz w:val="24"/>
          <w:szCs w:val="24"/>
          <w:u w:val="none"/>
          <w:rtl/>
        </w:rPr>
        <w:t xml:space="preserve"> בניהול </w:t>
      </w:r>
      <w:proofErr w:type="spellStart"/>
      <w:r w:rsidRPr="00C441B0">
        <w:rPr>
          <w:rFonts w:ascii="David" w:hAnsi="David" w:hint="cs"/>
          <w:sz w:val="24"/>
          <w:szCs w:val="24"/>
          <w:u w:val="none"/>
          <w:rtl/>
        </w:rPr>
        <w:t>פרוייקט</w:t>
      </w:r>
      <w:proofErr w:type="spellEnd"/>
      <w:r w:rsidRPr="00C441B0">
        <w:rPr>
          <w:rFonts w:ascii="David" w:hAnsi="David" w:hint="cs"/>
          <w:sz w:val="24"/>
          <w:szCs w:val="24"/>
          <w:u w:val="none"/>
          <w:rtl/>
        </w:rPr>
        <w:t xml:space="preserve"> אחד לפחות, העומד בתנאים הבאים במצטבר:</w:t>
      </w:r>
      <w:bookmarkEnd w:id="23"/>
    </w:p>
    <w:p w14:paraId="3C4A230A" w14:textId="77777777"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r w:rsidRPr="00C441B0">
        <w:rPr>
          <w:rFonts w:ascii="David" w:hAnsi="David" w:hint="cs"/>
          <w:sz w:val="24"/>
          <w:szCs w:val="24"/>
          <w:u w:val="none"/>
          <w:rtl/>
        </w:rPr>
        <w:t>הפרויקט עסק במתן שירותי ניהול של ועדות או פורומים או הליכים פורמאליים.</w:t>
      </w:r>
    </w:p>
    <w:p w14:paraId="032F08D5" w14:textId="3D203E5C"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r w:rsidRPr="00C441B0">
        <w:rPr>
          <w:rFonts w:ascii="David" w:hAnsi="David" w:hint="cs"/>
          <w:sz w:val="24"/>
          <w:szCs w:val="24"/>
          <w:u w:val="none"/>
          <w:rtl/>
        </w:rPr>
        <w:lastRenderedPageBreak/>
        <w:t xml:space="preserve">השירותים בפרויקט ניתנו עבור גוף ציבורי, כהגדרת המונח </w:t>
      </w:r>
      <w:r>
        <w:rPr>
          <w:rFonts w:ascii="David" w:hAnsi="David" w:hint="cs"/>
          <w:sz w:val="24"/>
          <w:szCs w:val="24"/>
          <w:u w:val="none"/>
          <w:rtl/>
        </w:rPr>
        <w:t>בסעיף 2.6 למכרז</w:t>
      </w:r>
      <w:r w:rsidRPr="00C441B0">
        <w:rPr>
          <w:rFonts w:ascii="David" w:hAnsi="David" w:hint="cs"/>
          <w:sz w:val="24"/>
          <w:szCs w:val="24"/>
          <w:u w:val="none"/>
          <w:rtl/>
        </w:rPr>
        <w:t xml:space="preserve">. </w:t>
      </w:r>
    </w:p>
    <w:p w14:paraId="3E7290D2" w14:textId="77777777"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r w:rsidRPr="00C441B0">
        <w:rPr>
          <w:rFonts w:ascii="David" w:hAnsi="David" w:hint="cs"/>
          <w:sz w:val="24"/>
          <w:szCs w:val="24"/>
          <w:u w:val="none"/>
          <w:rtl/>
        </w:rPr>
        <w:t xml:space="preserve">היקף מתן השירות בפרויקט עמד על לפחות </w:t>
      </w:r>
      <w:r w:rsidRPr="00C441B0">
        <w:rPr>
          <w:rFonts w:ascii="David" w:hAnsi="David"/>
          <w:sz w:val="24"/>
          <w:szCs w:val="24"/>
          <w:u w:val="none"/>
          <w:rtl/>
        </w:rPr>
        <w:t xml:space="preserve">400,000 </w:t>
      </w:r>
      <w:r w:rsidRPr="00C441B0">
        <w:rPr>
          <w:rFonts w:ascii="David" w:hAnsi="David" w:hint="eastAsia"/>
          <w:sz w:val="24"/>
          <w:szCs w:val="24"/>
          <w:u w:val="none"/>
          <w:rtl/>
        </w:rPr>
        <w:t>₪</w:t>
      </w:r>
      <w:r w:rsidRPr="00C441B0">
        <w:rPr>
          <w:rFonts w:ascii="David" w:hAnsi="David" w:hint="cs"/>
          <w:sz w:val="24"/>
          <w:szCs w:val="24"/>
          <w:u w:val="none"/>
          <w:rtl/>
        </w:rPr>
        <w:t xml:space="preserve"> לשנה (כולל מע"מ).</w:t>
      </w:r>
    </w:p>
    <w:p w14:paraId="4C2AA008" w14:textId="77777777"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r w:rsidRPr="00C441B0">
        <w:rPr>
          <w:rFonts w:ascii="David" w:hAnsi="David" w:hint="cs"/>
          <w:sz w:val="24"/>
          <w:szCs w:val="24"/>
          <w:u w:val="none"/>
          <w:rtl/>
        </w:rPr>
        <w:t>הפרויקט התנהל במשך שנתיים לפחות במהלך חמש השנים שקדמו למועד הגשת ההצעות למכרז זה.</w:t>
      </w:r>
    </w:p>
    <w:p w14:paraId="1A4A3849" w14:textId="77777777"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r w:rsidRPr="00C441B0">
        <w:rPr>
          <w:rFonts w:ascii="David" w:hAnsi="David" w:hint="cs"/>
          <w:sz w:val="24"/>
          <w:szCs w:val="24"/>
          <w:u w:val="none"/>
          <w:rtl/>
        </w:rPr>
        <w:t>במסגרת הפרויקט ניהל המנהל המוצע לפחות שלושה עובדים למתן השירות אשר עוסקים בתחום אחד לפחות מהמנוי להלן:</w:t>
      </w:r>
    </w:p>
    <w:p w14:paraId="2C5E1925" w14:textId="77777777" w:rsidR="00C441B0" w:rsidRPr="00C441B0" w:rsidRDefault="00C441B0" w:rsidP="00C441B0">
      <w:pPr>
        <w:keepNext/>
        <w:keepLines/>
        <w:widowControl w:val="0"/>
        <w:numPr>
          <w:ilvl w:val="3"/>
          <w:numId w:val="26"/>
        </w:numPr>
        <w:spacing w:before="240" w:line="276" w:lineRule="auto"/>
        <w:ind w:left="2276" w:hanging="810"/>
        <w:jc w:val="both"/>
        <w:rPr>
          <w:rFonts w:ascii="David" w:hAnsi="David"/>
          <w:sz w:val="24"/>
          <w:szCs w:val="24"/>
          <w:u w:val="none"/>
        </w:rPr>
      </w:pPr>
      <w:r w:rsidRPr="00C441B0">
        <w:rPr>
          <w:rFonts w:ascii="David" w:hAnsi="David" w:hint="cs"/>
          <w:sz w:val="24"/>
          <w:szCs w:val="24"/>
          <w:u w:val="none"/>
          <w:rtl/>
        </w:rPr>
        <w:t xml:space="preserve">ניהול לקוחות, ניהול לוגיסטי, ניהול פרויקטים, </w:t>
      </w:r>
      <w:r w:rsidRPr="00C441B0">
        <w:rPr>
          <w:rFonts w:ascii="David" w:hAnsi="David"/>
          <w:sz w:val="24"/>
          <w:szCs w:val="24"/>
          <w:u w:val="none"/>
          <w:rtl/>
        </w:rPr>
        <w:t xml:space="preserve">תפעול מערך משרד </w:t>
      </w:r>
      <w:proofErr w:type="spellStart"/>
      <w:r w:rsidRPr="00C441B0">
        <w:rPr>
          <w:rFonts w:ascii="David" w:hAnsi="David"/>
          <w:sz w:val="24"/>
          <w:szCs w:val="24"/>
          <w:u w:val="none"/>
          <w:rtl/>
        </w:rPr>
        <w:t>ומינהלה</w:t>
      </w:r>
      <w:proofErr w:type="spellEnd"/>
      <w:r w:rsidRPr="00C441B0">
        <w:rPr>
          <w:rFonts w:ascii="David" w:hAnsi="David"/>
          <w:sz w:val="24"/>
          <w:szCs w:val="24"/>
          <w:u w:val="none"/>
          <w:rtl/>
        </w:rPr>
        <w:t xml:space="preserve">, ניהול כוח אדם, תפעול מערכות </w:t>
      </w:r>
      <w:proofErr w:type="spellStart"/>
      <w:r w:rsidRPr="00C441B0">
        <w:rPr>
          <w:rFonts w:ascii="David" w:hAnsi="David"/>
          <w:sz w:val="24"/>
          <w:szCs w:val="24"/>
          <w:u w:val="none"/>
          <w:rtl/>
        </w:rPr>
        <w:t>מיחשוב</w:t>
      </w:r>
      <w:proofErr w:type="spellEnd"/>
      <w:r w:rsidRPr="00C441B0">
        <w:rPr>
          <w:rFonts w:ascii="David" w:hAnsi="David"/>
          <w:sz w:val="24"/>
          <w:szCs w:val="24"/>
          <w:u w:val="none"/>
          <w:rtl/>
        </w:rPr>
        <w:t xml:space="preserve"> התומכות בשירותי הניהול</w:t>
      </w:r>
      <w:r w:rsidRPr="00C441B0">
        <w:rPr>
          <w:rFonts w:ascii="David" w:hAnsi="David" w:hint="cs"/>
          <w:sz w:val="24"/>
          <w:szCs w:val="24"/>
          <w:u w:val="none"/>
          <w:rtl/>
        </w:rPr>
        <w:t>, נותני שירותים מקצועיים בתחום הפרויקט</w:t>
      </w:r>
      <w:r w:rsidRPr="00C441B0">
        <w:rPr>
          <w:rFonts w:ascii="David" w:hAnsi="David"/>
          <w:sz w:val="24"/>
          <w:szCs w:val="24"/>
          <w:u w:val="none"/>
          <w:rtl/>
        </w:rPr>
        <w:t>.</w:t>
      </w:r>
    </w:p>
    <w:bookmarkEnd w:id="22"/>
    <w:p w14:paraId="222EA8E0" w14:textId="5743A3C3" w:rsidR="00CC5DA4" w:rsidRDefault="00CC5DA4" w:rsidP="00AC1DF4">
      <w:pPr>
        <w:keepNext/>
        <w:keepLines/>
        <w:widowControl w:val="0"/>
        <w:numPr>
          <w:ilvl w:val="0"/>
          <w:numId w:val="1"/>
        </w:numPr>
        <w:autoSpaceDE w:val="0"/>
        <w:autoSpaceDN w:val="0"/>
        <w:spacing w:before="120" w:after="120"/>
        <w:jc w:val="both"/>
        <w:rPr>
          <w:sz w:val="24"/>
          <w:szCs w:val="24"/>
          <w:u w:val="none"/>
        </w:rPr>
      </w:pPr>
      <w:r>
        <w:rPr>
          <w:rFonts w:hint="cs"/>
          <w:sz w:val="24"/>
          <w:szCs w:val="24"/>
          <w:u w:val="none"/>
          <w:rtl/>
        </w:rPr>
        <w:t>על המציע לצרף מסמכים כנדרש במסמכי המכרז.</w:t>
      </w:r>
    </w:p>
    <w:p w14:paraId="73117084" w14:textId="43F4A4ED" w:rsidR="00F55AA4" w:rsidRPr="006B64B8" w:rsidRDefault="00F55AA4" w:rsidP="00AC1DF4">
      <w:pPr>
        <w:keepNext/>
        <w:keepLines/>
        <w:widowControl w:val="0"/>
        <w:numPr>
          <w:ilvl w:val="0"/>
          <w:numId w:val="1"/>
        </w:numPr>
        <w:spacing w:before="120" w:after="120"/>
        <w:jc w:val="both"/>
        <w:rPr>
          <w:sz w:val="24"/>
          <w:szCs w:val="24"/>
          <w:u w:val="none"/>
          <w:rtl/>
        </w:rPr>
      </w:pPr>
      <w:r w:rsidRPr="006B64B8">
        <w:rPr>
          <w:rFonts w:hint="cs"/>
          <w:sz w:val="24"/>
          <w:szCs w:val="24"/>
          <w:u w:val="none"/>
          <w:rtl/>
        </w:rPr>
        <w:t>ניתן לעיין במסמכי המכרז של המשרד</w:t>
      </w:r>
      <w:r w:rsidR="00D413FB" w:rsidRPr="006B64B8">
        <w:rPr>
          <w:rFonts w:hint="cs"/>
          <w:sz w:val="24"/>
          <w:szCs w:val="24"/>
          <w:u w:val="none"/>
          <w:rtl/>
        </w:rPr>
        <w:t xml:space="preserve"> שכתובתו:</w:t>
      </w:r>
      <w:r w:rsidR="00E857B6" w:rsidRPr="006B64B8">
        <w:rPr>
          <w:sz w:val="24"/>
          <w:szCs w:val="24"/>
          <w:u w:val="none"/>
          <w:lang w:eastAsia="en-US"/>
        </w:rPr>
        <w:t xml:space="preserve"> </w:t>
      </w:r>
      <w:hyperlink r:id="rId9" w:tooltip="כתובת משרד הפנים לעיון במסמכים" w:history="1">
        <w:r w:rsidR="00D21B26">
          <w:rPr>
            <w:sz w:val="24"/>
            <w:szCs w:val="24"/>
            <w:u w:val="none"/>
          </w:rPr>
          <w:t>https://www.gov.il/he/departments/ministry_of_interior</w:t>
        </w:r>
      </w:hyperlink>
      <w:r w:rsidR="00052EA0" w:rsidRPr="006B64B8">
        <w:rPr>
          <w:sz w:val="24"/>
          <w:szCs w:val="24"/>
          <w:u w:val="none"/>
        </w:rPr>
        <w:t xml:space="preserve"> </w:t>
      </w:r>
      <w:r w:rsidR="00052EA0" w:rsidRPr="006B64B8">
        <w:rPr>
          <w:rFonts w:hint="cs"/>
          <w:sz w:val="24"/>
          <w:szCs w:val="24"/>
          <w:u w:val="none"/>
          <w:rtl/>
        </w:rPr>
        <w:t xml:space="preserve"> תחת</w:t>
      </w:r>
      <w:r w:rsidRPr="006B64B8">
        <w:rPr>
          <w:rFonts w:hint="cs"/>
          <w:sz w:val="24"/>
          <w:szCs w:val="24"/>
          <w:u w:val="none"/>
          <w:rtl/>
        </w:rPr>
        <w:t xml:space="preserve"> הכותרת </w:t>
      </w:r>
      <w:r w:rsidR="00AD4F9A" w:rsidRPr="006B64B8">
        <w:rPr>
          <w:rFonts w:hint="cs"/>
          <w:sz w:val="24"/>
          <w:szCs w:val="24"/>
          <w:u w:val="none"/>
          <w:rtl/>
        </w:rPr>
        <w:t>"</w:t>
      </w:r>
      <w:r w:rsidR="00E857B6" w:rsidRPr="006B64B8">
        <w:rPr>
          <w:rFonts w:hint="cs"/>
          <w:sz w:val="24"/>
          <w:szCs w:val="24"/>
          <w:u w:val="none"/>
          <w:rtl/>
        </w:rPr>
        <w:t xml:space="preserve">פרסומים" </w:t>
      </w:r>
      <w:r w:rsidR="00E857B6" w:rsidRPr="006B64B8">
        <w:rPr>
          <w:sz w:val="24"/>
          <w:szCs w:val="24"/>
          <w:u w:val="none"/>
          <w:rtl/>
        </w:rPr>
        <w:t>–</w:t>
      </w:r>
      <w:r w:rsidR="00E857B6" w:rsidRPr="006B64B8">
        <w:rPr>
          <w:rFonts w:hint="cs"/>
          <w:sz w:val="24"/>
          <w:szCs w:val="24"/>
          <w:u w:val="none"/>
          <w:rtl/>
        </w:rPr>
        <w:t xml:space="preserve"> "מכרזים פומביים"</w:t>
      </w:r>
      <w:r w:rsidR="00AE1055" w:rsidRPr="006B64B8">
        <w:rPr>
          <w:rFonts w:hint="cs"/>
          <w:sz w:val="24"/>
          <w:szCs w:val="24"/>
          <w:u w:val="none"/>
          <w:rtl/>
        </w:rPr>
        <w:t>.</w:t>
      </w:r>
      <w:r w:rsidR="00AD4F9A" w:rsidRPr="006B64B8">
        <w:rPr>
          <w:rFonts w:hint="cs"/>
          <w:sz w:val="24"/>
          <w:szCs w:val="24"/>
          <w:u w:val="none"/>
          <w:rtl/>
        </w:rPr>
        <w:t xml:space="preserve"> </w:t>
      </w:r>
    </w:p>
    <w:p w14:paraId="7F165B4E" w14:textId="31A0E844" w:rsidR="00AF1570" w:rsidRPr="006B64B8" w:rsidRDefault="000D4E95" w:rsidP="00C441B0">
      <w:pPr>
        <w:keepNext/>
        <w:keepLines/>
        <w:widowControl w:val="0"/>
        <w:numPr>
          <w:ilvl w:val="0"/>
          <w:numId w:val="1"/>
        </w:numPr>
        <w:spacing w:before="120" w:after="120"/>
        <w:jc w:val="both"/>
        <w:rPr>
          <w:rFonts w:ascii="David" w:hAnsi="David"/>
          <w:sz w:val="24"/>
          <w:szCs w:val="24"/>
          <w:u w:val="none"/>
          <w:rtl/>
        </w:rPr>
      </w:pPr>
      <w:r w:rsidRPr="006B64B8">
        <w:rPr>
          <w:rFonts w:ascii="David" w:hAnsi="David"/>
          <w:sz w:val="24"/>
          <w:szCs w:val="24"/>
          <w:u w:val="none"/>
          <w:rtl/>
        </w:rPr>
        <w:t xml:space="preserve">שאלות והבהרות יש להפנות </w:t>
      </w:r>
      <w:r w:rsidRPr="006B64B8">
        <w:rPr>
          <w:rFonts w:ascii="David" w:hAnsi="David"/>
          <w:b/>
          <w:bCs/>
          <w:sz w:val="24"/>
          <w:szCs w:val="24"/>
          <w:u w:val="none"/>
          <w:rtl/>
        </w:rPr>
        <w:t>בכתב בלבד</w:t>
      </w:r>
      <w:r w:rsidRPr="006B64B8">
        <w:rPr>
          <w:rFonts w:ascii="David" w:hAnsi="David"/>
          <w:sz w:val="24"/>
          <w:szCs w:val="24"/>
          <w:u w:val="none"/>
          <w:rtl/>
        </w:rPr>
        <w:t xml:space="preserve"> </w:t>
      </w:r>
      <w:r w:rsidR="00CC5DA4" w:rsidRPr="006B64B8">
        <w:rPr>
          <w:rFonts w:ascii="David" w:hAnsi="David"/>
          <w:sz w:val="24"/>
          <w:szCs w:val="24"/>
          <w:u w:val="none"/>
          <w:rtl/>
        </w:rPr>
        <w:t>בקובץ וורד</w:t>
      </w:r>
      <w:r w:rsidR="00003AA5" w:rsidRPr="006B64B8">
        <w:rPr>
          <w:rFonts w:ascii="David" w:hAnsi="David"/>
          <w:sz w:val="24"/>
          <w:szCs w:val="24"/>
          <w:u w:val="none"/>
          <w:rtl/>
        </w:rPr>
        <w:t xml:space="preserve"> </w:t>
      </w:r>
      <w:r w:rsidR="006E665F" w:rsidRPr="006B64B8">
        <w:rPr>
          <w:rFonts w:ascii="David" w:hAnsi="David" w:hint="cs"/>
          <w:sz w:val="24"/>
          <w:szCs w:val="24"/>
          <w:u w:val="none"/>
          <w:rtl/>
        </w:rPr>
        <w:t>לדוא"ל</w:t>
      </w:r>
      <w:r w:rsidR="005F447F">
        <w:rPr>
          <w:rFonts w:ascii="David" w:hAnsi="David" w:hint="cs"/>
          <w:b/>
          <w:bCs/>
          <w:sz w:val="24"/>
          <w:szCs w:val="24"/>
          <w:u w:val="none"/>
          <w:rtl/>
        </w:rPr>
        <w:t xml:space="preserve"> </w:t>
      </w:r>
      <w:r w:rsidR="00C441B0" w:rsidRPr="00C441B0">
        <w:t>DovLa@moin.gov.il</w:t>
      </w:r>
      <w:r w:rsidR="00286ECC">
        <w:rPr>
          <w:rFonts w:ascii="David" w:hAnsi="David" w:hint="cs"/>
          <w:b/>
          <w:bCs/>
          <w:sz w:val="24"/>
          <w:szCs w:val="24"/>
          <w:u w:val="none"/>
          <w:rtl/>
        </w:rPr>
        <w:t xml:space="preserve"> </w:t>
      </w:r>
      <w:r w:rsidRPr="006B64B8">
        <w:rPr>
          <w:rFonts w:ascii="David" w:hAnsi="David"/>
          <w:b/>
          <w:bCs/>
          <w:sz w:val="24"/>
          <w:szCs w:val="24"/>
          <w:u w:val="none"/>
          <w:rtl/>
        </w:rPr>
        <w:t xml:space="preserve">עד לתאריך ה- </w:t>
      </w:r>
      <w:r w:rsidR="005554FF">
        <w:rPr>
          <w:rFonts w:ascii="David" w:hAnsi="David" w:hint="cs"/>
          <w:b/>
          <w:bCs/>
          <w:sz w:val="24"/>
          <w:szCs w:val="24"/>
          <w:u w:val="none"/>
          <w:rtl/>
        </w:rPr>
        <w:t>2.4.2024</w:t>
      </w:r>
      <w:r w:rsidR="007D4FFB">
        <w:rPr>
          <w:rFonts w:ascii="David" w:hAnsi="David" w:hint="cs"/>
          <w:b/>
          <w:bCs/>
          <w:sz w:val="24"/>
          <w:szCs w:val="24"/>
          <w:u w:val="none"/>
          <w:rtl/>
        </w:rPr>
        <w:t>.</w:t>
      </w:r>
    </w:p>
    <w:p w14:paraId="17B9BA25" w14:textId="78259A19" w:rsidR="00852C87" w:rsidRPr="006B64B8" w:rsidRDefault="00F55AA4" w:rsidP="00AC1DF4">
      <w:pPr>
        <w:keepNext/>
        <w:keepLines/>
        <w:widowControl w:val="0"/>
        <w:numPr>
          <w:ilvl w:val="0"/>
          <w:numId w:val="1"/>
        </w:numPr>
        <w:spacing w:before="120" w:after="120"/>
        <w:jc w:val="both"/>
        <w:rPr>
          <w:sz w:val="24"/>
          <w:szCs w:val="24"/>
          <w:u w:val="none"/>
        </w:rPr>
      </w:pPr>
      <w:r w:rsidRPr="006B64B8">
        <w:rPr>
          <w:rFonts w:hint="cs"/>
          <w:sz w:val="24"/>
          <w:szCs w:val="24"/>
          <w:u w:val="none"/>
          <w:rtl/>
        </w:rPr>
        <w:t xml:space="preserve">המועד האחרון להגשת ההצעות למכרז </w:t>
      </w:r>
      <w:r w:rsidR="00682501" w:rsidRPr="006B64B8">
        <w:rPr>
          <w:rFonts w:hint="cs"/>
          <w:sz w:val="24"/>
          <w:szCs w:val="24"/>
          <w:u w:val="none"/>
          <w:rtl/>
        </w:rPr>
        <w:t xml:space="preserve">הוא </w:t>
      </w:r>
      <w:r w:rsidRPr="006B64B8">
        <w:rPr>
          <w:rFonts w:hint="cs"/>
          <w:sz w:val="24"/>
          <w:szCs w:val="24"/>
          <w:u w:val="none"/>
          <w:rtl/>
        </w:rPr>
        <w:t>יום</w:t>
      </w:r>
      <w:r w:rsidR="002312BE" w:rsidRPr="006B64B8">
        <w:rPr>
          <w:rFonts w:hint="cs"/>
          <w:b/>
          <w:bCs/>
          <w:sz w:val="24"/>
          <w:szCs w:val="24"/>
          <w:u w:val="none"/>
          <w:rtl/>
        </w:rPr>
        <w:t xml:space="preserve"> </w:t>
      </w:r>
      <w:r w:rsidR="005554FF" w:rsidRPr="005554FF">
        <w:rPr>
          <w:rFonts w:ascii="David" w:hAnsi="David" w:hint="cs"/>
          <w:b/>
          <w:bCs/>
          <w:sz w:val="24"/>
          <w:szCs w:val="24"/>
          <w:rtl/>
        </w:rPr>
        <w:t>2.5.2024</w:t>
      </w:r>
      <w:r w:rsidR="00027D59" w:rsidRPr="006B64B8">
        <w:rPr>
          <w:rFonts w:ascii="David" w:hAnsi="David" w:hint="cs"/>
          <w:b/>
          <w:bCs/>
          <w:sz w:val="24"/>
          <w:szCs w:val="24"/>
          <w:u w:val="none"/>
          <w:rtl/>
        </w:rPr>
        <w:t xml:space="preserve"> </w:t>
      </w:r>
      <w:r w:rsidR="00EC4EDE" w:rsidRPr="006B64B8">
        <w:rPr>
          <w:rFonts w:ascii="David" w:hAnsi="David" w:hint="cs"/>
          <w:b/>
          <w:bCs/>
          <w:sz w:val="24"/>
          <w:szCs w:val="24"/>
          <w:u w:val="none"/>
          <w:rtl/>
        </w:rPr>
        <w:t xml:space="preserve"> </w:t>
      </w:r>
      <w:r w:rsidRPr="006B64B8">
        <w:rPr>
          <w:rFonts w:hint="cs"/>
          <w:sz w:val="24"/>
          <w:szCs w:val="24"/>
          <w:u w:val="none"/>
          <w:rtl/>
        </w:rPr>
        <w:t>עד השעה</w:t>
      </w:r>
      <w:r w:rsidRPr="006B64B8">
        <w:rPr>
          <w:rFonts w:hint="cs"/>
          <w:b/>
          <w:bCs/>
          <w:sz w:val="24"/>
          <w:szCs w:val="24"/>
          <w:u w:val="none"/>
          <w:rtl/>
        </w:rPr>
        <w:t xml:space="preserve"> </w:t>
      </w:r>
      <w:r w:rsidR="000E5F2A" w:rsidRPr="006B64B8">
        <w:rPr>
          <w:rFonts w:hint="cs"/>
          <w:b/>
          <w:bCs/>
          <w:sz w:val="24"/>
          <w:szCs w:val="24"/>
          <w:rtl/>
        </w:rPr>
        <w:t>1</w:t>
      </w:r>
      <w:r w:rsidR="003A4BC5" w:rsidRPr="006B64B8">
        <w:rPr>
          <w:rFonts w:hint="cs"/>
          <w:b/>
          <w:bCs/>
          <w:sz w:val="24"/>
          <w:szCs w:val="24"/>
          <w:rtl/>
        </w:rPr>
        <w:t>5</w:t>
      </w:r>
      <w:r w:rsidR="000E5F2A" w:rsidRPr="006B64B8">
        <w:rPr>
          <w:rFonts w:hint="cs"/>
          <w:b/>
          <w:bCs/>
          <w:sz w:val="24"/>
          <w:szCs w:val="24"/>
          <w:rtl/>
        </w:rPr>
        <w:t>:00</w:t>
      </w:r>
      <w:r w:rsidR="00852C87" w:rsidRPr="006B64B8">
        <w:rPr>
          <w:rFonts w:hint="cs"/>
          <w:b/>
          <w:bCs/>
          <w:sz w:val="24"/>
          <w:szCs w:val="24"/>
          <w:u w:val="none"/>
          <w:rtl/>
        </w:rPr>
        <w:t>.</w:t>
      </w:r>
    </w:p>
    <w:p w14:paraId="4B26EC31" w14:textId="77777777" w:rsidR="00F3370E" w:rsidRPr="006B64B8" w:rsidRDefault="00F3370E" w:rsidP="00AC1DF4">
      <w:pPr>
        <w:keepNext/>
        <w:keepLines/>
        <w:numPr>
          <w:ilvl w:val="0"/>
          <w:numId w:val="1"/>
        </w:numPr>
        <w:spacing w:before="120" w:after="120"/>
        <w:jc w:val="both"/>
        <w:rPr>
          <w:sz w:val="24"/>
          <w:szCs w:val="24"/>
          <w:u w:val="none"/>
        </w:rPr>
      </w:pPr>
      <w:r w:rsidRPr="006B64B8">
        <w:rPr>
          <w:rFonts w:hint="cs"/>
          <w:sz w:val="24"/>
          <w:szCs w:val="24"/>
          <w:u w:val="none"/>
          <w:rtl/>
        </w:rPr>
        <w:t>כל שינוי במסמכי המכרז, לרבות שינוי במועדי ההגשה וכן שינוי בדרישות המכרז לרבות שינוי מהותי כגון הקלה בתנאי הסף,  יפורסם באתר האינטרנט הממשלתי ובאתר המשרד ולא בעיתון.</w:t>
      </w:r>
    </w:p>
    <w:p w14:paraId="2F3FE9F8" w14:textId="77777777" w:rsidR="005E7413" w:rsidRDefault="00F55AA4" w:rsidP="0048699A">
      <w:pPr>
        <w:keepNext/>
        <w:keepLines/>
        <w:widowControl w:val="0"/>
        <w:spacing w:before="120" w:after="120"/>
        <w:jc w:val="both"/>
        <w:rPr>
          <w:sz w:val="24"/>
          <w:szCs w:val="24"/>
          <w:rtl/>
        </w:rPr>
      </w:pPr>
      <w:r w:rsidRPr="006B64B8">
        <w:rPr>
          <w:rFonts w:hint="cs"/>
          <w:b/>
          <w:bCs/>
          <w:sz w:val="24"/>
          <w:szCs w:val="24"/>
          <w:rtl/>
        </w:rPr>
        <w:lastRenderedPageBreak/>
        <w:t>למען הסר ספק, מובהר כי במקרה של סתירה או אי התאמה בין נוסח המודעה לבין מסמכי המכרז האמור במסמכי המכרז גובר.</w:t>
      </w:r>
    </w:p>
    <w:sectPr w:rsidR="005E7413" w:rsidSect="00061079">
      <w:headerReference w:type="default" r:id="rId10"/>
      <w:footerReference w:type="default" r:id="rId11"/>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9CD27" w14:textId="77777777" w:rsidR="009F10E2" w:rsidRDefault="009F10E2">
      <w:r>
        <w:separator/>
      </w:r>
    </w:p>
  </w:endnote>
  <w:endnote w:type="continuationSeparator" w:id="0">
    <w:p w14:paraId="5B9A8DC0" w14:textId="77777777" w:rsidR="009F10E2" w:rsidRDefault="009F10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2A090"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26E3BA" w14:textId="77777777" w:rsidR="009F10E2" w:rsidRDefault="009F10E2">
      <w:r>
        <w:separator/>
      </w:r>
    </w:p>
  </w:footnote>
  <w:footnote w:type="continuationSeparator" w:id="0">
    <w:p w14:paraId="26E75908" w14:textId="77777777" w:rsidR="009F10E2" w:rsidRDefault="009F10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65CD" w14:textId="77777777" w:rsidR="00395401" w:rsidRDefault="00395401">
    <w:pPr>
      <w:pStyle w:val="a3"/>
      <w:jc w:val="center"/>
      <w:rPr>
        <w:b/>
        <w:bCs/>
        <w:sz w:val="32"/>
        <w:szCs w:val="32"/>
        <w:u w:val="none"/>
        <w:rtl/>
      </w:rPr>
    </w:pPr>
  </w:p>
  <w:p w14:paraId="61204782"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3"/>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 w:numId="24">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8"/>
    <w:lvlOverride w:ilvl="0">
      <w:lvl w:ilvl="0">
        <w:start w:val="1"/>
        <w:numFmt w:val="decimal"/>
        <w:pStyle w:val="10"/>
        <w:lvlText w:val="%1."/>
        <w:lvlJc w:val="left"/>
        <w:pPr>
          <w:ind w:left="360" w:hanging="360"/>
        </w:pPr>
        <w:rPr>
          <w:strike w:val="0"/>
          <w:dstrike w:val="0"/>
          <w:u w:val="none"/>
          <w:effect w:val="none"/>
        </w:r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7">
    <w:abstractNumId w:val="12"/>
  </w:num>
  <w:num w:numId="28">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5" w:val="........................................................................................................................................................................................................................................................................................................................................................................................................................................................................................................................................................................................................................................................................................................................................................................................................................................................................................................................................................................................................................................"/>
    <w:docVar w:name="18" w:val="........................................................................................................................................................................................................................................................................................................................................................................................................................................................................................................................................................................................................................................................................................................................................................................................................................................................................................................................................................................................................................................"/>
    <w:docVar w:name="23" w:val="........................................................................................................................................................................................................................................................................................................................................................................................................................................................................................................................................................................................................................................................................................................................................................................................................................................................................................................................................................................................................................................"/>
    <w:docVar w:name="Document Headings-14-Dec-23 2:14:41 PM" w:val="........................................................................................................................................................................................................................................................................................................................................................................................................................................................................................................................................................................................................................................................................................................................................................................................................................................................................................................................................................................................................................................"/>
    <w:docVar w:name="Document Headings-14-Dec-23 2:16:49 PM" w:val="........................................................................................................................................................................................................................................................................................................................................................................................................................................................................................................................................................................................................................................................................................................................................................................................................................................................................................................................................................................................................................................"/>
    <w:docVar w:name="Document Headings-15-Nov-23 10:49:30 AM" w:val="........................................................................................................................................................................................................................................................................................................................................................................................................................................................................................................................................................................................................................................................................................................................................................................................................................................................................................................................................................................................................................................"/>
    <w:docVar w:name="Document Headings-25-Dec-23 1:03:21 PM" w:val="........................................................................................................................................................................................................................................................................................................................................................................................................................................................................................................................................................................................................................................................................................................................................................................................................................................................................................................................................................................................................................................"/>
    <w:docVar w:name="Document MetaData-14-Dec-23 2:14:37 PM" w:val="........................................................................................................................................................................................................................................................................................................................................................................................................................................................................................................................................................................................................................................................................................................................................................................................................................................................................................................................................................................................................................................"/>
    <w:docVar w:name="Document MetaData-14-Dec-23 2:16:10 PM" w:val="........................................................................................................................................................................................................................................................................................................................................................................................................................................................................................................................................................................................................................................................................................................................................................................................................................................................................................................................................................................................................................................"/>
    <w:docVar w:name="Document MetaData-15-Nov-23 10:49:21 AM" w:val="........................................................................................................................................................................................................................................................................................................................................................................................................................................................................................................................................................................................................................................................................................................................................................................................................................................................................................................................................................................................................................................"/>
    <w:docVar w:name="Document MetaData-25-Dec-23 1:02:59 PM" w:val="........................................................................................................................................................................................................................................................................................................................................................................................................................................................................................................................................................................................................................................................................................................................................................................................................................................................................................................................................................................................................................................"/>
    <w:docVar w:name="P1" w:val="Document MetaData-21-Mar-24 8:45:24 AM"/>
    <w:docVar w:name="P2" w:val="Document Headings-21-Mar-24 8:45:30 AM"/>
    <w:docVar w:name="ParaNumber" w:val="1"/>
  </w:docVars>
  <w:rsids>
    <w:rsidRoot w:val="004C58CA"/>
    <w:rsid w:val="00003AA5"/>
    <w:rsid w:val="0001005D"/>
    <w:rsid w:val="0001605B"/>
    <w:rsid w:val="00027D59"/>
    <w:rsid w:val="0003431F"/>
    <w:rsid w:val="00034CDA"/>
    <w:rsid w:val="00034EDB"/>
    <w:rsid w:val="000441D9"/>
    <w:rsid w:val="00045E6C"/>
    <w:rsid w:val="00046159"/>
    <w:rsid w:val="00052EA0"/>
    <w:rsid w:val="00053C4D"/>
    <w:rsid w:val="00061079"/>
    <w:rsid w:val="0006651D"/>
    <w:rsid w:val="000839C9"/>
    <w:rsid w:val="0008688F"/>
    <w:rsid w:val="00091698"/>
    <w:rsid w:val="000A3AFB"/>
    <w:rsid w:val="000D4E95"/>
    <w:rsid w:val="000D57DE"/>
    <w:rsid w:val="000D78F2"/>
    <w:rsid w:val="000E3854"/>
    <w:rsid w:val="000E5F2A"/>
    <w:rsid w:val="000F2928"/>
    <w:rsid w:val="000F52FE"/>
    <w:rsid w:val="0011607B"/>
    <w:rsid w:val="001324A6"/>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39A8"/>
    <w:rsid w:val="001E58BE"/>
    <w:rsid w:val="001E7271"/>
    <w:rsid w:val="00207D06"/>
    <w:rsid w:val="00214CB8"/>
    <w:rsid w:val="00220814"/>
    <w:rsid w:val="0022373F"/>
    <w:rsid w:val="0022690B"/>
    <w:rsid w:val="002312BE"/>
    <w:rsid w:val="00240CB8"/>
    <w:rsid w:val="00252556"/>
    <w:rsid w:val="00254556"/>
    <w:rsid w:val="00264A06"/>
    <w:rsid w:val="00280911"/>
    <w:rsid w:val="00286ECC"/>
    <w:rsid w:val="002A6942"/>
    <w:rsid w:val="002C660C"/>
    <w:rsid w:val="002D2C50"/>
    <w:rsid w:val="002F347C"/>
    <w:rsid w:val="002F7922"/>
    <w:rsid w:val="00306D01"/>
    <w:rsid w:val="00325B7C"/>
    <w:rsid w:val="0034027F"/>
    <w:rsid w:val="00346816"/>
    <w:rsid w:val="003477FE"/>
    <w:rsid w:val="003600EA"/>
    <w:rsid w:val="00385624"/>
    <w:rsid w:val="00392EE9"/>
    <w:rsid w:val="00395401"/>
    <w:rsid w:val="003A0EC5"/>
    <w:rsid w:val="003A4BC5"/>
    <w:rsid w:val="003D2A8D"/>
    <w:rsid w:val="003E3254"/>
    <w:rsid w:val="003E331A"/>
    <w:rsid w:val="003F2EC5"/>
    <w:rsid w:val="003F310F"/>
    <w:rsid w:val="003F496E"/>
    <w:rsid w:val="0040256F"/>
    <w:rsid w:val="0043011D"/>
    <w:rsid w:val="00436629"/>
    <w:rsid w:val="004403EC"/>
    <w:rsid w:val="00442370"/>
    <w:rsid w:val="00452537"/>
    <w:rsid w:val="004533AA"/>
    <w:rsid w:val="00465F15"/>
    <w:rsid w:val="004670B1"/>
    <w:rsid w:val="004734AA"/>
    <w:rsid w:val="00477CFE"/>
    <w:rsid w:val="00482C95"/>
    <w:rsid w:val="004858E9"/>
    <w:rsid w:val="0048699A"/>
    <w:rsid w:val="004A3F64"/>
    <w:rsid w:val="004B39A3"/>
    <w:rsid w:val="004B5D68"/>
    <w:rsid w:val="004C58CA"/>
    <w:rsid w:val="004D23BC"/>
    <w:rsid w:val="004D7FE8"/>
    <w:rsid w:val="004E4D6B"/>
    <w:rsid w:val="00502E45"/>
    <w:rsid w:val="00515407"/>
    <w:rsid w:val="005176E0"/>
    <w:rsid w:val="0052208A"/>
    <w:rsid w:val="00536DA9"/>
    <w:rsid w:val="005554FF"/>
    <w:rsid w:val="00555ED4"/>
    <w:rsid w:val="00565261"/>
    <w:rsid w:val="005849AF"/>
    <w:rsid w:val="0058566B"/>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679D8"/>
    <w:rsid w:val="006723E8"/>
    <w:rsid w:val="00673A63"/>
    <w:rsid w:val="0068107B"/>
    <w:rsid w:val="00682501"/>
    <w:rsid w:val="0068297A"/>
    <w:rsid w:val="00684D03"/>
    <w:rsid w:val="00687ACA"/>
    <w:rsid w:val="006919DD"/>
    <w:rsid w:val="00696865"/>
    <w:rsid w:val="006B64B8"/>
    <w:rsid w:val="006D39CE"/>
    <w:rsid w:val="006D48DB"/>
    <w:rsid w:val="006E0292"/>
    <w:rsid w:val="006E665F"/>
    <w:rsid w:val="006F6C84"/>
    <w:rsid w:val="00703332"/>
    <w:rsid w:val="00703673"/>
    <w:rsid w:val="00706294"/>
    <w:rsid w:val="00711C0A"/>
    <w:rsid w:val="0071502F"/>
    <w:rsid w:val="00721102"/>
    <w:rsid w:val="007232E2"/>
    <w:rsid w:val="00725AD5"/>
    <w:rsid w:val="00743D4E"/>
    <w:rsid w:val="007561B1"/>
    <w:rsid w:val="0076252F"/>
    <w:rsid w:val="00766741"/>
    <w:rsid w:val="007B1BC7"/>
    <w:rsid w:val="007D4FFB"/>
    <w:rsid w:val="007E150F"/>
    <w:rsid w:val="007E4091"/>
    <w:rsid w:val="007F1535"/>
    <w:rsid w:val="007F7D84"/>
    <w:rsid w:val="0080301A"/>
    <w:rsid w:val="00810C6D"/>
    <w:rsid w:val="00835945"/>
    <w:rsid w:val="0085076A"/>
    <w:rsid w:val="00852C87"/>
    <w:rsid w:val="00854099"/>
    <w:rsid w:val="00860FDE"/>
    <w:rsid w:val="008648C6"/>
    <w:rsid w:val="00872664"/>
    <w:rsid w:val="00882203"/>
    <w:rsid w:val="008A0690"/>
    <w:rsid w:val="008A396A"/>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36EA"/>
    <w:rsid w:val="009F10E2"/>
    <w:rsid w:val="009F3E99"/>
    <w:rsid w:val="009F4E33"/>
    <w:rsid w:val="009F61BB"/>
    <w:rsid w:val="00A01B29"/>
    <w:rsid w:val="00A03436"/>
    <w:rsid w:val="00A11068"/>
    <w:rsid w:val="00A130F3"/>
    <w:rsid w:val="00A17E2B"/>
    <w:rsid w:val="00A323FD"/>
    <w:rsid w:val="00A559F5"/>
    <w:rsid w:val="00A80E24"/>
    <w:rsid w:val="00A8515A"/>
    <w:rsid w:val="00A9446E"/>
    <w:rsid w:val="00A96C1B"/>
    <w:rsid w:val="00AB4CED"/>
    <w:rsid w:val="00AC1DF4"/>
    <w:rsid w:val="00AD4F9A"/>
    <w:rsid w:val="00AE1055"/>
    <w:rsid w:val="00AE7EB3"/>
    <w:rsid w:val="00AF0851"/>
    <w:rsid w:val="00AF1570"/>
    <w:rsid w:val="00B00682"/>
    <w:rsid w:val="00B0095C"/>
    <w:rsid w:val="00B05501"/>
    <w:rsid w:val="00B11C64"/>
    <w:rsid w:val="00B12442"/>
    <w:rsid w:val="00B13BED"/>
    <w:rsid w:val="00B41829"/>
    <w:rsid w:val="00B45545"/>
    <w:rsid w:val="00B50DBE"/>
    <w:rsid w:val="00B604E6"/>
    <w:rsid w:val="00B85414"/>
    <w:rsid w:val="00B94819"/>
    <w:rsid w:val="00B97089"/>
    <w:rsid w:val="00BA14CF"/>
    <w:rsid w:val="00BA6A93"/>
    <w:rsid w:val="00BC2EFC"/>
    <w:rsid w:val="00BD13AC"/>
    <w:rsid w:val="00BD7145"/>
    <w:rsid w:val="00BE3BC8"/>
    <w:rsid w:val="00BE457F"/>
    <w:rsid w:val="00C016B1"/>
    <w:rsid w:val="00C14D8A"/>
    <w:rsid w:val="00C21010"/>
    <w:rsid w:val="00C2655D"/>
    <w:rsid w:val="00C441B0"/>
    <w:rsid w:val="00C44DB8"/>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E52D9"/>
    <w:rsid w:val="00CF4B4A"/>
    <w:rsid w:val="00CF58EA"/>
    <w:rsid w:val="00CF7519"/>
    <w:rsid w:val="00D016E5"/>
    <w:rsid w:val="00D10D15"/>
    <w:rsid w:val="00D12D30"/>
    <w:rsid w:val="00D21B26"/>
    <w:rsid w:val="00D25CD3"/>
    <w:rsid w:val="00D377D5"/>
    <w:rsid w:val="00D413FB"/>
    <w:rsid w:val="00D4721F"/>
    <w:rsid w:val="00D565DC"/>
    <w:rsid w:val="00D640F8"/>
    <w:rsid w:val="00D64E13"/>
    <w:rsid w:val="00D70EDC"/>
    <w:rsid w:val="00D74F1C"/>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C4A3DD"/>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eading 3 תו,Hn3,H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LP1,פיסקת bullets,lp1,Bullet List,FooterText,numbered,Paragraphe de liste1,פיסקת רשימה11,x.x.x.x,מכרזים - טקסט סעיפים,נספח 2 מתוקן"/>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LP1 תו,פיסקת bullets תו,lp1 תו,Bullet List תו,FooterText תו,numbered תו,Paragraphe de liste1 תו,פיסקת רשימה11 תו,x.x.x.x תו,מכרזים - טקסט סעיפים תו,נספח 2 מתוקן תו"/>
    <w:link w:val="a7"/>
    <w:uiPriority w:val="99"/>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eading 3 תו תו,Hn3 תו,H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64912">
      <w:bodyDiv w:val="1"/>
      <w:marLeft w:val="0"/>
      <w:marRight w:val="0"/>
      <w:marTop w:val="0"/>
      <w:marBottom w:val="0"/>
      <w:divBdr>
        <w:top w:val="none" w:sz="0" w:space="0" w:color="auto"/>
        <w:left w:val="none" w:sz="0" w:space="0" w:color="auto"/>
        <w:bottom w:val="none" w:sz="0" w:space="0" w:color="auto"/>
        <w:right w:val="none" w:sz="0" w:space="0" w:color="auto"/>
      </w:divBdr>
    </w:div>
    <w:div w:id="145631807">
      <w:bodyDiv w:val="1"/>
      <w:marLeft w:val="0"/>
      <w:marRight w:val="0"/>
      <w:marTop w:val="0"/>
      <w:marBottom w:val="0"/>
      <w:divBdr>
        <w:top w:val="none" w:sz="0" w:space="0" w:color="auto"/>
        <w:left w:val="none" w:sz="0" w:space="0" w:color="auto"/>
        <w:bottom w:val="none" w:sz="0" w:space="0" w:color="auto"/>
        <w:right w:val="none" w:sz="0" w:space="0" w:color="auto"/>
      </w:divBdr>
    </w:div>
    <w:div w:id="163206011">
      <w:bodyDiv w:val="1"/>
      <w:marLeft w:val="0"/>
      <w:marRight w:val="0"/>
      <w:marTop w:val="0"/>
      <w:marBottom w:val="0"/>
      <w:divBdr>
        <w:top w:val="none" w:sz="0" w:space="0" w:color="auto"/>
        <w:left w:val="none" w:sz="0" w:space="0" w:color="auto"/>
        <w:bottom w:val="none" w:sz="0" w:space="0" w:color="auto"/>
        <w:right w:val="none" w:sz="0" w:space="0" w:color="auto"/>
      </w:divBdr>
    </w:div>
    <w:div w:id="219368996">
      <w:bodyDiv w:val="1"/>
      <w:marLeft w:val="0"/>
      <w:marRight w:val="0"/>
      <w:marTop w:val="0"/>
      <w:marBottom w:val="0"/>
      <w:divBdr>
        <w:top w:val="none" w:sz="0" w:space="0" w:color="auto"/>
        <w:left w:val="none" w:sz="0" w:space="0" w:color="auto"/>
        <w:bottom w:val="none" w:sz="0" w:space="0" w:color="auto"/>
        <w:right w:val="none" w:sz="0" w:space="0" w:color="auto"/>
      </w:divBdr>
    </w:div>
    <w:div w:id="232815605">
      <w:bodyDiv w:val="1"/>
      <w:marLeft w:val="0"/>
      <w:marRight w:val="0"/>
      <w:marTop w:val="0"/>
      <w:marBottom w:val="0"/>
      <w:divBdr>
        <w:top w:val="none" w:sz="0" w:space="0" w:color="auto"/>
        <w:left w:val="none" w:sz="0" w:space="0" w:color="auto"/>
        <w:bottom w:val="none" w:sz="0" w:space="0" w:color="auto"/>
        <w:right w:val="none" w:sz="0" w:space="0" w:color="auto"/>
      </w:divBdr>
    </w:div>
    <w:div w:id="334575715">
      <w:bodyDiv w:val="1"/>
      <w:marLeft w:val="0"/>
      <w:marRight w:val="0"/>
      <w:marTop w:val="0"/>
      <w:marBottom w:val="0"/>
      <w:divBdr>
        <w:top w:val="none" w:sz="0" w:space="0" w:color="auto"/>
        <w:left w:val="none" w:sz="0" w:space="0" w:color="auto"/>
        <w:bottom w:val="none" w:sz="0" w:space="0" w:color="auto"/>
        <w:right w:val="none" w:sz="0" w:space="0" w:color="auto"/>
      </w:divBdr>
    </w:div>
    <w:div w:id="431512711">
      <w:bodyDiv w:val="1"/>
      <w:marLeft w:val="0"/>
      <w:marRight w:val="0"/>
      <w:marTop w:val="0"/>
      <w:marBottom w:val="0"/>
      <w:divBdr>
        <w:top w:val="none" w:sz="0" w:space="0" w:color="auto"/>
        <w:left w:val="none" w:sz="0" w:space="0" w:color="auto"/>
        <w:bottom w:val="none" w:sz="0" w:space="0" w:color="auto"/>
        <w:right w:val="none" w:sz="0" w:space="0" w:color="auto"/>
      </w:divBdr>
    </w:div>
    <w:div w:id="1147235702">
      <w:bodyDiv w:val="1"/>
      <w:marLeft w:val="0"/>
      <w:marRight w:val="0"/>
      <w:marTop w:val="0"/>
      <w:marBottom w:val="0"/>
      <w:divBdr>
        <w:top w:val="none" w:sz="0" w:space="0" w:color="auto"/>
        <w:left w:val="none" w:sz="0" w:space="0" w:color="auto"/>
        <w:bottom w:val="none" w:sz="0" w:space="0" w:color="auto"/>
        <w:right w:val="none" w:sz="0" w:space="0" w:color="auto"/>
      </w:divBdr>
    </w:div>
    <w:div w:id="1674919415">
      <w:bodyDiv w:val="1"/>
      <w:marLeft w:val="0"/>
      <w:marRight w:val="0"/>
      <w:marTop w:val="0"/>
      <w:marBottom w:val="0"/>
      <w:divBdr>
        <w:top w:val="none" w:sz="0" w:space="0" w:color="auto"/>
        <w:left w:val="none" w:sz="0" w:space="0" w:color="auto"/>
        <w:bottom w:val="none" w:sz="0" w:space="0" w:color="auto"/>
        <w:right w:val="none" w:sz="0" w:space="0" w:color="auto"/>
      </w:divBdr>
    </w:div>
    <w:div w:id="1783986829">
      <w:bodyDiv w:val="1"/>
      <w:marLeft w:val="0"/>
      <w:marRight w:val="0"/>
      <w:marTop w:val="0"/>
      <w:marBottom w:val="0"/>
      <w:divBdr>
        <w:top w:val="none" w:sz="0" w:space="0" w:color="auto"/>
        <w:left w:val="none" w:sz="0" w:space="0" w:color="auto"/>
        <w:bottom w:val="none" w:sz="0" w:space="0" w:color="auto"/>
        <w:right w:val="none" w:sz="0" w:space="0" w:color="auto"/>
      </w:divBdr>
    </w:div>
    <w:div w:id="1825975778">
      <w:bodyDiv w:val="1"/>
      <w:marLeft w:val="0"/>
      <w:marRight w:val="0"/>
      <w:marTop w:val="0"/>
      <w:marBottom w:val="0"/>
      <w:divBdr>
        <w:top w:val="none" w:sz="0" w:space="0" w:color="auto"/>
        <w:left w:val="none" w:sz="0" w:space="0" w:color="auto"/>
        <w:bottom w:val="none" w:sz="0" w:space="0" w:color="auto"/>
        <w:right w:val="none" w:sz="0" w:space="0" w:color="auto"/>
      </w:divBdr>
    </w:div>
    <w:div w:id="1840535462">
      <w:bodyDiv w:val="1"/>
      <w:marLeft w:val="0"/>
      <w:marRight w:val="0"/>
      <w:marTop w:val="0"/>
      <w:marBottom w:val="0"/>
      <w:divBdr>
        <w:top w:val="none" w:sz="0" w:space="0" w:color="auto"/>
        <w:left w:val="none" w:sz="0" w:space="0" w:color="auto"/>
        <w:bottom w:val="none" w:sz="0" w:space="0" w:color="auto"/>
        <w:right w:val="none" w:sz="0" w:space="0" w:color="auto"/>
      </w:divBdr>
    </w:div>
    <w:div w:id="1916166413">
      <w:bodyDiv w:val="1"/>
      <w:marLeft w:val="0"/>
      <w:marRight w:val="0"/>
      <w:marTop w:val="0"/>
      <w:marBottom w:val="0"/>
      <w:divBdr>
        <w:top w:val="none" w:sz="0" w:space="0" w:color="auto"/>
        <w:left w:val="none" w:sz="0" w:space="0" w:color="auto"/>
        <w:bottom w:val="none" w:sz="0" w:space="0" w:color="auto"/>
        <w:right w:val="none" w:sz="0" w:space="0" w:color="auto"/>
      </w:divBdr>
    </w:div>
    <w:div w:id="194179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E72C14-5E9D-440B-8C71-DD93DA1DC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460</Words>
  <Characters>2350</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5/2024 למתן שירותי הפעלת בית הדין המשמעתי לעובדי הרשויות המקומיות</vt:lpstr>
      <vt:lpstr>מכרז למתן שירותי ניהול ועדה וריכוז אדמיניסטרטיבי </vt:lpstr>
    </vt:vector>
  </TitlesOfParts>
  <Company>tamas</Company>
  <LinksUpToDate>false</LinksUpToDate>
  <CharactersWithSpaces>2805</CharactersWithSpaces>
  <SharedDoc>false</SharedDoc>
  <HLinks>
    <vt:vector size="12" baseType="variant">
      <vt:variant>
        <vt:i4>5832736</vt:i4>
      </vt:variant>
      <vt:variant>
        <vt:i4>3</vt:i4>
      </vt:variant>
      <vt:variant>
        <vt:i4>0</vt:i4>
      </vt:variant>
      <vt:variant>
        <vt:i4>5</vt:i4>
      </vt:variant>
      <vt:variant>
        <vt:lpwstr>mailto:adicohen@moin.gov.il</vt:lpwstr>
      </vt:variant>
      <vt:variant>
        <vt:lpwstr/>
      </vt: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5/2024 למתן שירותי הפעלת בית הדין המשמעתי לעובדי הרשויות המקומיות</dc:title>
  <dc:subject/>
  <dc:creator>Ministry Of Industry Trade And Labor</dc:creator>
  <cp:keywords>Produced By WeCo Office Accessibilty</cp:keywords>
  <dc:description>שלב 3 - טיפול בטבלאות</dc:description>
  <cp:lastModifiedBy>תלמיד1</cp:lastModifiedBy>
  <cp:revision>2</cp:revision>
  <cp:lastPrinted>2024-03-21T06:45:00Z</cp:lastPrinted>
  <dcterms:created xsi:type="dcterms:W3CDTF">2024-03-21T07:32:00Z</dcterms:created>
  <dcterms:modified xsi:type="dcterms:W3CDTF">2024-03-21T07:32:00Z</dcterms:modified>
  <cp:category>Clean Validation report was produced on: 21-Mar-24 8:45:37 AM</cp:category>
  <dc:language>עברית</dc:language>
</cp:coreProperties>
</file>